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3E8" w:rsidRDefault="004363E8" w:rsidP="00DF48D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УФКС</w:t>
      </w:r>
    </w:p>
    <w:p w:rsidR="004363E8" w:rsidRPr="004D0678" w:rsidRDefault="004363E8" w:rsidP="00DF48D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 Загальні положення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ГН 3.3.5-8-6.6.1-2002 «Гігієнічна класифікація праці за показниками шкідливості та небезпечності факторів виробничого середовища, важкості та напруженості трудового процесу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НАОП 1.4.32-2.01-82 (ОСТ 11 090.028-82)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„Інструкція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з охорони праці. Порядок розроблення, оформлення та користування”.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НАОП 1.4.32-6.12-89 (РД 25 224-89)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„Порядок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внесення вимог безпеки праці в технологічні документи”.</w:t>
      </w:r>
    </w:p>
    <w:p w:rsidR="004363E8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0.00-4.21-04 Типове положення про службу охорони праці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0.00-4.12-05 «Типове положення про порядок проведення навчання і перевірки знань з питань охорони праці»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ДСТУ 3273-95. </w:t>
      </w:r>
      <w:r w:rsidRPr="00FE3CF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Безпечність промислових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2E7946">
        <w:rPr>
          <w:rFonts w:ascii="Times New Roman" w:hAnsi="Times New Roman"/>
          <w:sz w:val="24"/>
          <w:szCs w:val="24"/>
          <w:lang w:val="uk-UA"/>
        </w:rPr>
        <w:t>п</w:t>
      </w:r>
      <w:proofErr w:type="gramEnd"/>
      <w:r w:rsidRPr="002E7946">
        <w:rPr>
          <w:rFonts w:ascii="Times New Roman" w:hAnsi="Times New Roman"/>
          <w:sz w:val="24"/>
          <w:szCs w:val="24"/>
          <w:lang w:val="uk-UA"/>
        </w:rPr>
        <w:t>ідприємств.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Загальні положення та вимоги.</w:t>
      </w:r>
      <w:r w:rsidRPr="00FE3CF5">
        <w:rPr>
          <w:rFonts w:ascii="Times New Roman" w:hAnsi="Times New Roman"/>
          <w:sz w:val="24"/>
          <w:szCs w:val="24"/>
        </w:rPr>
        <w:t>”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>ГОСТ 12.2.003-91. ССБТ. «Оборудование производственное. Общие требования безопасности».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</w:rPr>
        <w:t>ГОСТ. 12.2.064-81. ССБТ. «Органы управления производственным оборудованием. Общие эргономические требования».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12.2.062-81.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производственное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Ограждения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12.2.049-80.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производственное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ДСТУ EN 563-2001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машин.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Температуры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поверхностей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доступных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к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прикосновению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данные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12.2.032-78.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Рабочее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место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выполнении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сидя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12.2.033-84.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Рабочее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место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при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выполнении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работ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стоя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эргономические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12.1.040-83*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Лазерная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положения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НРБУ-97. Норми радіаційної безпеки в Україні.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12.0.003-74*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Опасные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вредные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факторы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НПАОП 32.1-7.21-80 (НАОП 1.4.32-2.21-80) «ССБТ.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Технологические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процессы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с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применением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химических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веществ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 (ОСТ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2E7946">
        <w:rPr>
          <w:rFonts w:ascii="Times New Roman" w:hAnsi="Times New Roman"/>
          <w:sz w:val="24"/>
          <w:szCs w:val="24"/>
          <w:lang w:val="uk-UA"/>
        </w:rPr>
        <w:t>11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2E7946">
        <w:rPr>
          <w:rFonts w:ascii="Times New Roman" w:hAnsi="Times New Roman"/>
          <w:sz w:val="24"/>
          <w:szCs w:val="24"/>
          <w:lang w:val="uk-UA"/>
        </w:rPr>
        <w:t>091.700-80).</w:t>
      </w:r>
    </w:p>
    <w:p w:rsidR="004363E8" w:rsidRDefault="004363E8" w:rsidP="002E794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 xml:space="preserve">НПАОП 0.00-1.15-07 «Правила </w:t>
      </w:r>
      <w:proofErr w:type="spellStart"/>
      <w:r w:rsidRPr="002E7946"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праці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E7946">
        <w:rPr>
          <w:rFonts w:ascii="Times New Roman" w:hAnsi="Times New Roman"/>
          <w:sz w:val="24"/>
          <w:szCs w:val="24"/>
        </w:rPr>
        <w:t>п</w:t>
      </w:r>
      <w:proofErr w:type="gramEnd"/>
      <w:r w:rsidRPr="002E7946">
        <w:rPr>
          <w:rFonts w:ascii="Times New Roman" w:hAnsi="Times New Roman"/>
          <w:sz w:val="24"/>
          <w:szCs w:val="24"/>
        </w:rPr>
        <w:t>ід</w:t>
      </w:r>
      <w:proofErr w:type="spellEnd"/>
      <w:r w:rsidRPr="002E7946">
        <w:rPr>
          <w:rFonts w:ascii="Times New Roman" w:hAnsi="Times New Roman"/>
          <w:sz w:val="24"/>
          <w:szCs w:val="24"/>
        </w:rPr>
        <w:t xml:space="preserve"> час </w:t>
      </w:r>
      <w:proofErr w:type="spellStart"/>
      <w:r w:rsidRPr="002E7946"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робіт</w:t>
      </w:r>
      <w:proofErr w:type="spellEnd"/>
      <w:r w:rsidRPr="002E794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E7946">
        <w:rPr>
          <w:rFonts w:ascii="Times New Roman" w:hAnsi="Times New Roman"/>
          <w:sz w:val="24"/>
          <w:szCs w:val="24"/>
        </w:rPr>
        <w:t>висоті</w:t>
      </w:r>
      <w:proofErr w:type="spellEnd"/>
      <w:r w:rsidRPr="002E7946">
        <w:rPr>
          <w:rFonts w:ascii="Times New Roman" w:hAnsi="Times New Roman"/>
          <w:sz w:val="24"/>
          <w:szCs w:val="24"/>
        </w:rPr>
        <w:t>»</w:t>
      </w:r>
    </w:p>
    <w:p w:rsidR="004363E8" w:rsidRPr="002E7946" w:rsidRDefault="004363E8" w:rsidP="0003453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12.4.155-85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Устройства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защитного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отключения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треования</w:t>
      </w:r>
      <w:proofErr w:type="spellEnd"/>
    </w:p>
    <w:p w:rsidR="004363E8" w:rsidRPr="002E7946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12.4.034-2001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индивидуальной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органов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дыхания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Классификация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маркировка</w:t>
      </w:r>
      <w:proofErr w:type="spellEnd"/>
    </w:p>
    <w:p w:rsidR="004363E8" w:rsidRPr="002E7946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12.4.001-80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Очки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Термины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определения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12.2.064-81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Органы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управления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производственным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оборудованием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12.2.016-81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компрессорное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4363E8" w:rsidRPr="002E7946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12.4.154-85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Устройства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экранирующие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электрических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полей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промышленной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частоты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основные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параметры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размеры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lastRenderedPageBreak/>
        <w:t>ГОСТ 12.4.120-83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Средства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коллективной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от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ионизирующих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излучений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технические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EN 140:2004</w:t>
      </w:r>
      <w:r w:rsidRPr="00AB76F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Засоби індивідуального захисту органів дихання. Півмаски і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чвертьмаски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Default="004363E8" w:rsidP="002E794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ДНАОП 0.03-4.02-94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Положення про медичний огляд працівників певних категорій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0B5C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12.4.026-76 (1987) «ССБТ.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Цвета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сигнальные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знаки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63E8" w:rsidRPr="008D1CFD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8D1CFD">
        <w:rPr>
          <w:rFonts w:ascii="Times New Roman" w:hAnsi="Times New Roman"/>
          <w:b/>
          <w:sz w:val="24"/>
          <w:szCs w:val="24"/>
          <w:lang w:val="uk-UA"/>
        </w:rPr>
        <w:t>2 Норми проектування та забудови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8D1CF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ДСН 173-96 </w:t>
      </w:r>
      <w:r w:rsidRPr="002E7946">
        <w:rPr>
          <w:rFonts w:ascii="Times New Roman" w:hAnsi="Times New Roman"/>
          <w:sz w:val="24"/>
          <w:szCs w:val="24"/>
          <w:lang w:val="uk-UA"/>
        </w:rPr>
        <w:t>Державні санітарні норми планування  та забудови населених пунктів.</w:t>
      </w:r>
    </w:p>
    <w:p w:rsidR="004363E8" w:rsidRDefault="004363E8" w:rsidP="008D1CF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2. </w:t>
      </w:r>
      <w:r w:rsidRPr="002E7946">
        <w:rPr>
          <w:rFonts w:ascii="Times New Roman" w:hAnsi="Times New Roman"/>
          <w:sz w:val="24"/>
          <w:szCs w:val="24"/>
          <w:lang w:val="uk-UA"/>
        </w:rPr>
        <w:t>ДН</w:t>
      </w:r>
      <w:r>
        <w:rPr>
          <w:rFonts w:ascii="Times New Roman" w:hAnsi="Times New Roman"/>
          <w:sz w:val="24"/>
          <w:szCs w:val="24"/>
          <w:lang w:val="uk-UA"/>
        </w:rPr>
        <w:t>АОП 0.03-3.01-71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Санітарні норми проектування промислових підприємств СН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Pr="002E7946">
        <w:rPr>
          <w:rFonts w:ascii="Times New Roman" w:hAnsi="Times New Roman"/>
          <w:sz w:val="24"/>
          <w:szCs w:val="24"/>
          <w:lang w:val="uk-UA"/>
        </w:rPr>
        <w:t>245-71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Default="004363E8" w:rsidP="008D1CFD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 СНиП 2.09.02-85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Производственные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здания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промышленных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предприятий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Нормы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проектирования</w:t>
      </w:r>
      <w:proofErr w:type="spellEnd"/>
    </w:p>
    <w:p w:rsidR="004363E8" w:rsidRPr="002E7946" w:rsidRDefault="004363E8" w:rsidP="0030425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4. </w:t>
      </w:r>
      <w:r w:rsidRPr="002E7946">
        <w:rPr>
          <w:rFonts w:ascii="Times New Roman" w:hAnsi="Times New Roman"/>
          <w:sz w:val="24"/>
          <w:szCs w:val="24"/>
          <w:lang w:val="uk-UA"/>
        </w:rPr>
        <w:t>ДБН 2.09.04-87 Адміністративні та побутові будівлі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Default="004363E8" w:rsidP="0030425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5. ДБН В2.2-9-99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Здания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сооружения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Общественные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здания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сооружения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Основные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положения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304255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6. </w:t>
      </w:r>
      <w:r w:rsidRPr="002E7946">
        <w:rPr>
          <w:rFonts w:ascii="Times New Roman" w:hAnsi="Times New Roman"/>
          <w:sz w:val="24"/>
          <w:szCs w:val="24"/>
          <w:lang w:val="uk-UA"/>
        </w:rPr>
        <w:t>СН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2E7946">
        <w:rPr>
          <w:rFonts w:ascii="Times New Roman" w:hAnsi="Times New Roman"/>
          <w:sz w:val="24"/>
          <w:szCs w:val="24"/>
          <w:lang w:val="uk-UA"/>
        </w:rPr>
        <w:t>П 2.04.02-84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Водоснабжение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Наружные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сети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сооружения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Pr="004B2276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2276">
        <w:rPr>
          <w:rFonts w:ascii="Times New Roman" w:hAnsi="Times New Roman"/>
          <w:b/>
          <w:sz w:val="24"/>
          <w:szCs w:val="24"/>
          <w:lang w:val="uk-UA"/>
        </w:rPr>
        <w:t>3 Санітарно-гігієнічні нормативи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Pr="002E7946" w:rsidRDefault="004363E8" w:rsidP="001722BE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2E7946">
        <w:rPr>
          <w:rFonts w:ascii="Times New Roman" w:hAnsi="Times New Roman"/>
          <w:sz w:val="24"/>
          <w:szCs w:val="24"/>
        </w:rPr>
        <w:t>ГОСТ 12.1.005-88. «ССБТ. Общие санитарно-гигиенические требования к воздуху рабочей зоны».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ДСН 3.3.6.042-99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„Державні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санітарні норми параметрів мікроклімату” </w:t>
      </w:r>
    </w:p>
    <w:p w:rsidR="004363E8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2.2.137-96 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Оборудование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кондиционирования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воздуха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вентиляции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4B227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12.1.001-89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2E7946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Ультразвук.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4363E8" w:rsidRPr="002E7946" w:rsidRDefault="004363E8" w:rsidP="004B227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ГОСТ 12.1.003-83</w:t>
      </w:r>
      <w:r w:rsidRPr="002E7946">
        <w:rPr>
          <w:rFonts w:ascii="Times New Roman" w:hAnsi="Times New Roman"/>
          <w:sz w:val="24"/>
          <w:szCs w:val="24"/>
          <w:lang w:val="uk-UA"/>
        </w:rPr>
        <w:tab/>
        <w:t>ССБТ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Шум.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безопасности</w:t>
      </w:r>
      <w:proofErr w:type="spellEnd"/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>СНиП 2.04.05-91</w:t>
      </w:r>
      <w:proofErr w:type="gramStart"/>
      <w:r w:rsidRPr="002E7946">
        <w:rPr>
          <w:rFonts w:ascii="Times New Roman" w:hAnsi="Times New Roman"/>
          <w:sz w:val="24"/>
          <w:szCs w:val="24"/>
        </w:rPr>
        <w:t>* У</w:t>
      </w:r>
      <w:proofErr w:type="gramEnd"/>
      <w:r w:rsidRPr="002E7946">
        <w:rPr>
          <w:rFonts w:ascii="Times New Roman" w:hAnsi="Times New Roman"/>
          <w:sz w:val="24"/>
          <w:szCs w:val="24"/>
        </w:rPr>
        <w:t xml:space="preserve"> «Отопление, вентиляция и кондиционирование»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ГОСТ</w:t>
      </w:r>
      <w:r>
        <w:rPr>
          <w:rFonts w:ascii="Times New Roman" w:hAnsi="Times New Roman"/>
          <w:sz w:val="24"/>
          <w:szCs w:val="24"/>
          <w:lang w:val="uk-UA"/>
        </w:rPr>
        <w:t> </w:t>
      </w:r>
      <w:r>
        <w:rPr>
          <w:rFonts w:ascii="Times New Roman" w:hAnsi="Times New Roman"/>
          <w:sz w:val="24"/>
          <w:szCs w:val="24"/>
        </w:rPr>
        <w:t xml:space="preserve">30646-99 </w:t>
      </w:r>
      <w:r w:rsidRPr="002E7946">
        <w:rPr>
          <w:rFonts w:ascii="Times New Roman" w:hAnsi="Times New Roman"/>
          <w:sz w:val="24"/>
          <w:szCs w:val="24"/>
        </w:rPr>
        <w:t>Кондиционеры центральные общего назначения. Общие технические условия.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12.4.021-75 «ССБТ.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Системы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вентиляционные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</w:rPr>
        <w:t>ГОСТ 12.1.012-90. ССБТ. «Вибрационная безопасность. Общие требования».</w:t>
      </w:r>
    </w:p>
    <w:p w:rsidR="004363E8" w:rsidRPr="002E7946" w:rsidRDefault="004363E8" w:rsidP="00211F1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ДБН В. 2. 5. – 28– 2006 Природне і штучне освітлення.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ДСН 3.3.6.096-2002. Державні санітарні норми і правила при роботі з джерелами електромагнітних полів</w:t>
      </w:r>
      <w:r>
        <w:rPr>
          <w:rFonts w:ascii="Times New Roman" w:hAnsi="Times New Roman"/>
          <w:sz w:val="24"/>
          <w:szCs w:val="24"/>
          <w:lang w:val="uk-UA"/>
        </w:rPr>
        <w:t>, ультразвуку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 та інфразвуку”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>ГОСТ 12.1.045-84. ССБТ. «Электростатические поля. Допустимые уровни на рабочих местах и требования к проведению контроля».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ДСН 3.3.6.037-99.Санітарні норми виробничого шуму, ультразвуку та інфразвуку.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ДНАОП 0.03-3.06-80. Санітарно-гігієнічні норми допустимих рівнів іонізації повітря виробничих та громадських приміщень СН 2152-80.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ДНАОП 0.03-3.13-85. Гранично допустимі рівні магнітних полів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частотой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50 Гц. СН № 3206-85.</w:t>
      </w:r>
    </w:p>
    <w:p w:rsidR="004363E8" w:rsidRPr="002E7946" w:rsidRDefault="004363E8" w:rsidP="001722B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ДНАОП 0.03-3.04-77. Гранично допустимі рівні впливу постійних магнітних полів при роботі з магнітними пристроями та магнітними матеріалами СН №1742-77.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63E8" w:rsidRPr="004B2276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2276">
        <w:rPr>
          <w:rFonts w:ascii="Times New Roman" w:hAnsi="Times New Roman"/>
          <w:b/>
          <w:sz w:val="24"/>
          <w:szCs w:val="24"/>
          <w:lang w:val="uk-UA"/>
        </w:rPr>
        <w:lastRenderedPageBreak/>
        <w:t>4 Пожежна безпека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2272-93 Пожежна безпека. Терміни та визначення</w:t>
      </w:r>
    </w:p>
    <w:p w:rsidR="004363E8" w:rsidRPr="002E7946" w:rsidRDefault="004363E8" w:rsidP="0064056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</w:rPr>
        <w:t xml:space="preserve">НАПБ А.01.001-2004. Правила </w:t>
      </w:r>
      <w:proofErr w:type="spellStart"/>
      <w:r w:rsidRPr="002E7946">
        <w:rPr>
          <w:rFonts w:ascii="Times New Roman" w:hAnsi="Times New Roman"/>
          <w:sz w:val="24"/>
          <w:szCs w:val="24"/>
        </w:rPr>
        <w:t>пожежної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безпеки</w:t>
      </w:r>
      <w:proofErr w:type="spellEnd"/>
      <w:r w:rsidRPr="002E794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E7946">
        <w:rPr>
          <w:rFonts w:ascii="Times New Roman" w:hAnsi="Times New Roman"/>
          <w:sz w:val="24"/>
          <w:szCs w:val="24"/>
        </w:rPr>
        <w:t>Україні</w:t>
      </w:r>
      <w:proofErr w:type="spellEnd"/>
      <w:r w:rsidRPr="002E7946">
        <w:rPr>
          <w:rFonts w:ascii="Times New Roman" w:hAnsi="Times New Roman"/>
          <w:sz w:val="24"/>
          <w:szCs w:val="24"/>
        </w:rPr>
        <w:t>.</w:t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3675-98 «Пожежна техніка. Вогнегасники переносні. Загальні технічні вимоги та методи випробувань».</w:t>
      </w:r>
    </w:p>
    <w:p w:rsidR="004363E8" w:rsidRPr="002E7946" w:rsidRDefault="004363E8" w:rsidP="00404EFE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ГОСТ 12.1.004-91 </w:t>
      </w:r>
      <w:r w:rsidRPr="002E7946">
        <w:rPr>
          <w:rFonts w:ascii="Times New Roman" w:hAnsi="Times New Roman"/>
          <w:sz w:val="24"/>
          <w:szCs w:val="24"/>
          <w:lang w:val="uk-UA"/>
        </w:rPr>
        <w:t>ССБТ</w:t>
      </w:r>
      <w:r w:rsidRPr="00FE3C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Пожарная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безопасность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Общие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требования</w:t>
      </w:r>
      <w:proofErr w:type="spellEnd"/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ДСТУ Б В.2.5-38:2008 "Інженерне обладнання будинків і споруд. Улаштування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блисковкозахисту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будівель і споруд</w:t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СНиП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2.01.02-85.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Противопожарные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нормы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проектирования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зданий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сооружений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ДБН В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2E7946">
        <w:rPr>
          <w:rFonts w:ascii="Times New Roman" w:hAnsi="Times New Roman"/>
          <w:sz w:val="24"/>
          <w:szCs w:val="24"/>
          <w:lang w:val="uk-UA"/>
        </w:rPr>
        <w:t>1.1– 7– 2002 Захист від пожежі. Пожежна безпека</w:t>
      </w:r>
      <w:r w:rsidRPr="002E7946">
        <w:rPr>
          <w:rFonts w:ascii="Times New Roman" w:hAnsi="Times New Roman"/>
          <w:sz w:val="24"/>
          <w:szCs w:val="24"/>
          <w:lang w:val="uk-UA"/>
        </w:rPr>
        <w:tab/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НАОП 1.4.32-2.73-87 (ОСТ 25 1284-87)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„Планування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, організація і контроль робіт з охорони і забезпечення безпеки праці при монтажі, наладці та обслуговуванні автоматичних установок охоронної, пожежної та охоронно-пожежної сигналізації”.</w:t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НАПБ Б.03.002-2007. Норми визначення категорій приміщень, будинків та зовнішніх установок за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вибухопожежною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та пожежною небезпекою.</w:t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НАПБ А.01.003-2009 «Правила улаштування та експлуатації систем оповіщення про пожежу та управління евакуацією людей в будинках та спорудах»</w:t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ДБН В.1.1-7-02. Державні будівельні норми України. Захист від пожежі. Пожежна безпека об’єктів будівництва.</w:t>
      </w:r>
    </w:p>
    <w:p w:rsidR="004363E8" w:rsidRPr="002E7946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ГОСТ 12.4.009-83 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Пожарная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техника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для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защиты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объектов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Основные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виды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Default="004363E8" w:rsidP="00AB1DF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НАПБ Б.01.008-2004 «Правила експлуатації вогнегасників»</w:t>
      </w:r>
    </w:p>
    <w:p w:rsidR="004363E8" w:rsidRDefault="004363E8" w:rsidP="0064056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ДБН В 2.5-13-98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„</w:t>
      </w:r>
      <w:r w:rsidRPr="002E7946">
        <w:rPr>
          <w:rFonts w:ascii="Times New Roman" w:hAnsi="Times New Roman"/>
          <w:sz w:val="24"/>
          <w:szCs w:val="24"/>
          <w:lang w:val="uk-UA"/>
        </w:rPr>
        <w:t>Інженерне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обладнання будинків і споруд . Пожежна автоматика будинків.”</w:t>
      </w:r>
    </w:p>
    <w:p w:rsidR="004363E8" w:rsidRDefault="004363E8" w:rsidP="0064056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 xml:space="preserve">НАОП 1.4.32-2.58-78 (ОСТ 4Г 0.091.241-87)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„Легкозаймисті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, горючі, хімічно небезпечні та шкідливі речовини. </w:t>
      </w:r>
      <w:r w:rsidRPr="00A00265">
        <w:rPr>
          <w:rFonts w:ascii="Times New Roman" w:hAnsi="Times New Roman"/>
          <w:sz w:val="24"/>
          <w:szCs w:val="24"/>
          <w:lang w:val="uk-UA"/>
        </w:rPr>
        <w:t>Вимоги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0265">
        <w:rPr>
          <w:rFonts w:ascii="Times New Roman" w:hAnsi="Times New Roman"/>
          <w:sz w:val="24"/>
          <w:szCs w:val="24"/>
          <w:lang w:val="uk-UA"/>
        </w:rPr>
        <w:t>безпеки при зберіганні, транспортуванні та використанні”.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Pr="004B2276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B2276">
        <w:rPr>
          <w:rFonts w:ascii="Times New Roman" w:hAnsi="Times New Roman"/>
          <w:b/>
          <w:sz w:val="24"/>
          <w:szCs w:val="24"/>
          <w:lang w:val="uk-UA"/>
        </w:rPr>
        <w:t>5 Електробезпека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A60715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   </w:t>
      </w:r>
      <w:r w:rsidRPr="002E7946">
        <w:rPr>
          <w:rFonts w:ascii="Times New Roman" w:hAnsi="Times New Roman"/>
          <w:sz w:val="24"/>
          <w:szCs w:val="24"/>
        </w:rPr>
        <w:t xml:space="preserve">ПУЕ „Правила </w:t>
      </w:r>
      <w:proofErr w:type="spellStart"/>
      <w:r w:rsidRPr="002E7946">
        <w:rPr>
          <w:rFonts w:ascii="Times New Roman" w:hAnsi="Times New Roman"/>
          <w:sz w:val="24"/>
          <w:szCs w:val="24"/>
        </w:rPr>
        <w:t>улаштування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електроустановок</w:t>
      </w:r>
      <w:proofErr w:type="spellEnd"/>
      <w:r w:rsidRPr="002E7946">
        <w:rPr>
          <w:rFonts w:ascii="Times New Roman" w:hAnsi="Times New Roman"/>
          <w:sz w:val="24"/>
          <w:szCs w:val="24"/>
        </w:rPr>
        <w:t>”</w:t>
      </w:r>
    </w:p>
    <w:p w:rsidR="004363E8" w:rsidRPr="002E7946" w:rsidRDefault="004363E8" w:rsidP="006D6FB9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2E7946">
        <w:rPr>
          <w:rFonts w:ascii="Times New Roman" w:hAnsi="Times New Roman"/>
          <w:sz w:val="24"/>
          <w:szCs w:val="24"/>
          <w:lang w:val="uk-UA"/>
        </w:rPr>
        <w:t>ГОСТ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Pr="002E7946">
        <w:rPr>
          <w:rFonts w:ascii="Times New Roman" w:hAnsi="Times New Roman"/>
          <w:sz w:val="24"/>
          <w:szCs w:val="24"/>
          <w:lang w:val="uk-UA"/>
        </w:rPr>
        <w:t xml:space="preserve">12.2.007.0-75* (2001) «ССБТ.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Изделия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7946">
        <w:rPr>
          <w:rFonts w:ascii="Times New Roman" w:hAnsi="Times New Roman"/>
          <w:sz w:val="24"/>
          <w:szCs w:val="24"/>
        </w:rPr>
        <w:t>электротехнические. Общие требования безопасности»</w:t>
      </w:r>
    </w:p>
    <w:p w:rsidR="004363E8" w:rsidRPr="002E7946" w:rsidRDefault="004363E8" w:rsidP="006D6FB9">
      <w:pPr>
        <w:pStyle w:val="a3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 </w:t>
      </w:r>
      <w:r w:rsidRPr="002E7946">
        <w:rPr>
          <w:rFonts w:ascii="Times New Roman" w:hAnsi="Times New Roman"/>
          <w:sz w:val="24"/>
          <w:szCs w:val="24"/>
        </w:rPr>
        <w:t xml:space="preserve">ГОСТ 12.1.030-81. ССБТ. «Защитное заземление, </w:t>
      </w:r>
      <w:proofErr w:type="spellStart"/>
      <w:r w:rsidRPr="002E7946">
        <w:rPr>
          <w:rFonts w:ascii="Times New Roman" w:hAnsi="Times New Roman"/>
          <w:sz w:val="24"/>
          <w:szCs w:val="24"/>
        </w:rPr>
        <w:t>зануление</w:t>
      </w:r>
      <w:proofErr w:type="spellEnd"/>
      <w:r w:rsidRPr="002E7946">
        <w:rPr>
          <w:rFonts w:ascii="Times New Roman" w:hAnsi="Times New Roman"/>
          <w:sz w:val="24"/>
          <w:szCs w:val="24"/>
        </w:rPr>
        <w:t>».</w:t>
      </w:r>
    </w:p>
    <w:p w:rsidR="004363E8" w:rsidRPr="002E7946" w:rsidRDefault="004363E8" w:rsidP="006D6FB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ДБН В.2.5-27-2006 «Захисні заходи електробезпеки в електроустановках будинків і споруд»</w:t>
      </w:r>
    </w:p>
    <w:p w:rsidR="004363E8" w:rsidRPr="002E7946" w:rsidRDefault="004363E8" w:rsidP="00A607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НАПБ В.01.056-2005/111 «Правила будови електроустановок. Протипожежний захист електроустановок»</w:t>
      </w:r>
    </w:p>
    <w:p w:rsidR="004363E8" w:rsidRPr="002E7946" w:rsidRDefault="004363E8" w:rsidP="00A607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 xml:space="preserve">ДНАОП.0.00-1.21-98 “Правила </w:t>
      </w:r>
      <w:proofErr w:type="spellStart"/>
      <w:r w:rsidRPr="002E7946">
        <w:rPr>
          <w:rFonts w:ascii="Times New Roman" w:hAnsi="Times New Roman"/>
          <w:sz w:val="24"/>
          <w:szCs w:val="24"/>
        </w:rPr>
        <w:t>безпечної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електроустановок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споживачі</w:t>
      </w:r>
      <w:proofErr w:type="gramStart"/>
      <w:r w:rsidRPr="002E79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2E7946">
        <w:rPr>
          <w:rFonts w:ascii="Times New Roman" w:hAnsi="Times New Roman"/>
          <w:sz w:val="24"/>
          <w:szCs w:val="24"/>
        </w:rPr>
        <w:t>”.</w:t>
      </w:r>
    </w:p>
    <w:p w:rsidR="004363E8" w:rsidRPr="002E7946" w:rsidRDefault="004363E8" w:rsidP="00A607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</w:rPr>
        <w:t xml:space="preserve">ДНАОП 1.1.10-1.07-01 „Правила </w:t>
      </w:r>
      <w:proofErr w:type="spellStart"/>
      <w:r w:rsidRPr="002E7946">
        <w:rPr>
          <w:rFonts w:ascii="Times New Roman" w:hAnsi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електрозахисних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</w:rPr>
        <w:t>засобі</w:t>
      </w:r>
      <w:proofErr w:type="gramStart"/>
      <w:r w:rsidRPr="002E794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2E7946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2E7946" w:rsidRDefault="004363E8" w:rsidP="00A607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ДНАОП 1.1.10-1.01-2000. Правила безпечної експлуатації електроустановок.</w:t>
      </w:r>
    </w:p>
    <w:p w:rsidR="004363E8" w:rsidRPr="002E7946" w:rsidRDefault="004363E8" w:rsidP="00A607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ДБН В.2.5-23-2003. Проектування електрообладнання об'єктів цивільного призначення.</w:t>
      </w:r>
    </w:p>
    <w:p w:rsidR="004363E8" w:rsidRPr="00FE3CF5" w:rsidRDefault="004363E8" w:rsidP="00CE644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IEC 61140:2005 «Захист проти ураження електричним струмом. Загальні аспекти щодо установок та обладнання (IEC 61140:2001, IDT)»</w:t>
      </w:r>
    </w:p>
    <w:p w:rsidR="004363E8" w:rsidRPr="002E7946" w:rsidRDefault="004363E8" w:rsidP="00CE6448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63E8" w:rsidRPr="00775431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6</w:t>
      </w:r>
      <w:r w:rsidRPr="00775431">
        <w:rPr>
          <w:rFonts w:ascii="Times New Roman" w:hAnsi="Times New Roman"/>
          <w:b/>
          <w:sz w:val="24"/>
          <w:szCs w:val="24"/>
          <w:lang w:val="uk-UA"/>
        </w:rPr>
        <w:t xml:space="preserve"> Засоби захисту та цивільний захист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Pr="002E7946" w:rsidRDefault="004363E8" w:rsidP="00731C4F">
      <w:pPr>
        <w:pStyle w:val="a3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  </w:t>
      </w:r>
      <w:r w:rsidRPr="002E7946">
        <w:rPr>
          <w:rFonts w:ascii="Times New Roman" w:hAnsi="Times New Roman"/>
          <w:sz w:val="24"/>
          <w:szCs w:val="24"/>
          <w:lang w:val="uk-UA"/>
        </w:rPr>
        <w:t>ДСТУ 3891-99 “Безпека у надзвичайних ситуаціях”</w:t>
      </w:r>
    </w:p>
    <w:p w:rsidR="004363E8" w:rsidRPr="002E7946" w:rsidRDefault="004363E8" w:rsidP="0077543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НПАОП 0.00-4.33-99 «Положення щодо розробки планів локалізації та ліквідації аварійних ситуацій і аварій»</w:t>
      </w:r>
    </w:p>
    <w:p w:rsidR="004363E8" w:rsidRPr="002E7946" w:rsidRDefault="004363E8" w:rsidP="0077543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ГОСТ </w:t>
      </w:r>
      <w:r w:rsidRPr="002E7946">
        <w:rPr>
          <w:rFonts w:ascii="Times New Roman" w:hAnsi="Times New Roman"/>
          <w:sz w:val="24"/>
          <w:szCs w:val="24"/>
          <w:lang w:val="uk-UA"/>
        </w:rPr>
        <w:t>17.9.0.3-2001 «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Охрана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природы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Обращение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с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отходами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Биосферо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Pr="002E7946">
        <w:rPr>
          <w:rFonts w:ascii="Times New Roman" w:hAnsi="Times New Roman"/>
          <w:sz w:val="24"/>
          <w:szCs w:val="24"/>
          <w:lang w:val="uk-UA"/>
        </w:rPr>
        <w:t>загрязнители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Термины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2E7946">
        <w:rPr>
          <w:rFonts w:ascii="Times New Roman" w:hAnsi="Times New Roman"/>
          <w:sz w:val="24"/>
          <w:szCs w:val="24"/>
          <w:lang w:val="uk-UA"/>
        </w:rPr>
        <w:t>определения</w:t>
      </w:r>
      <w:proofErr w:type="spellEnd"/>
      <w:r w:rsidRPr="002E7946">
        <w:rPr>
          <w:rFonts w:ascii="Times New Roman" w:hAnsi="Times New Roman"/>
          <w:sz w:val="24"/>
          <w:szCs w:val="24"/>
          <w:lang w:val="uk-UA"/>
        </w:rPr>
        <w:t>»</w:t>
      </w:r>
    </w:p>
    <w:p w:rsidR="004363E8" w:rsidRPr="002E7946" w:rsidRDefault="004363E8" w:rsidP="001D372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E7946">
        <w:rPr>
          <w:rFonts w:ascii="Times New Roman" w:hAnsi="Times New Roman"/>
          <w:sz w:val="24"/>
          <w:szCs w:val="24"/>
          <w:lang w:val="uk-UA"/>
        </w:rPr>
        <w:t>ДСТУ 3891-99</w:t>
      </w:r>
      <w:r w:rsidRPr="001D37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E7946">
        <w:rPr>
          <w:rFonts w:ascii="Times New Roman" w:hAnsi="Times New Roman"/>
          <w:sz w:val="24"/>
          <w:szCs w:val="24"/>
          <w:lang w:val="uk-UA"/>
        </w:rPr>
        <w:t>Безпека у надзвичайних ситуаціях. Терміни та визначення основних понять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Pr="004B2276" w:rsidRDefault="004363E8" w:rsidP="00143080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4B2276">
        <w:rPr>
          <w:rFonts w:ascii="Times New Roman" w:hAnsi="Times New Roman"/>
          <w:b/>
          <w:sz w:val="24"/>
          <w:szCs w:val="24"/>
          <w:lang w:val="uk-UA"/>
        </w:rPr>
        <w:t xml:space="preserve"> Норм</w:t>
      </w:r>
      <w:r>
        <w:rPr>
          <w:rFonts w:ascii="Times New Roman" w:hAnsi="Times New Roman"/>
          <w:b/>
          <w:sz w:val="24"/>
          <w:szCs w:val="24"/>
          <w:lang w:val="uk-UA"/>
        </w:rPr>
        <w:t>ативні документи за спеціальностями «Фізіотерапія», «Лікувальна фізкультура»,  «Спортивна медицина»</w:t>
      </w:r>
      <w:bookmarkStart w:id="0" w:name="_GoBack"/>
      <w:bookmarkEnd w:id="0"/>
    </w:p>
    <w:p w:rsidR="004363E8" w:rsidRDefault="004363E8" w:rsidP="0014308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63E8" w:rsidRPr="00185AD6" w:rsidRDefault="004363E8" w:rsidP="0008728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5AD6">
        <w:rPr>
          <w:rFonts w:ascii="Times New Roman" w:hAnsi="Times New Roman"/>
          <w:sz w:val="24"/>
          <w:szCs w:val="24"/>
          <w:lang w:val="uk-UA"/>
        </w:rPr>
        <w:t xml:space="preserve">Закон України № 2961 від 06.10.2005 р. Про реабілітацію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інвалід</w:t>
      </w:r>
      <w:r w:rsidR="002C750F">
        <w:rPr>
          <w:rFonts w:ascii="Times New Roman" w:hAnsi="Times New Roman"/>
          <w:sz w:val="24"/>
          <w:szCs w:val="24"/>
          <w:lang w:val="uk-UA"/>
        </w:rPr>
        <w:t>І</w:t>
      </w:r>
      <w:r w:rsidRPr="00185AD6">
        <w:rPr>
          <w:rFonts w:ascii="Times New Roman" w:hAnsi="Times New Roman"/>
          <w:sz w:val="24"/>
          <w:szCs w:val="24"/>
          <w:lang w:val="uk-UA"/>
        </w:rPr>
        <w:t>в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в Україні.</w:t>
      </w:r>
    </w:p>
    <w:p w:rsidR="004363E8" w:rsidRPr="00185AD6" w:rsidRDefault="004363E8" w:rsidP="0008728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5AD6">
        <w:rPr>
          <w:rFonts w:ascii="Times New Roman" w:hAnsi="Times New Roman"/>
          <w:sz w:val="24"/>
          <w:szCs w:val="24"/>
          <w:lang w:val="uk-UA"/>
        </w:rPr>
        <w:t>Наказ МОЗ України № 260 від 30.12.1993 р. Про організацію і вдосконалення фізіотерапевтичної допомоги населенню України.</w:t>
      </w:r>
    </w:p>
    <w:p w:rsidR="004363E8" w:rsidRPr="00185AD6" w:rsidRDefault="004363E8" w:rsidP="0008728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5AD6">
        <w:rPr>
          <w:rFonts w:ascii="Times New Roman" w:hAnsi="Times New Roman"/>
          <w:sz w:val="24"/>
          <w:szCs w:val="24"/>
          <w:lang w:val="uk-UA"/>
        </w:rPr>
        <w:t>Наказ МОЗ України № 176 від 29.03.2011 р. Про затвердження примірних посадових інструкцій та кваліфікаційних характеристик з метою поліпшення лікарсько-фізкультурної служби в Україні.</w:t>
      </w:r>
    </w:p>
    <w:p w:rsidR="004363E8" w:rsidRPr="00185AD6" w:rsidRDefault="004363E8" w:rsidP="0008728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5AD6">
        <w:rPr>
          <w:rFonts w:ascii="Times New Roman" w:hAnsi="Times New Roman"/>
          <w:sz w:val="24"/>
          <w:szCs w:val="24"/>
          <w:lang w:val="uk-UA"/>
        </w:rPr>
        <w:t xml:space="preserve">Декларація ВМА вересень-жовтень 1981 р.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Декларация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Всемирной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медицинской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ассоциации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о принципах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врачебной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помощи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спортивной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медицине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>.</w:t>
      </w:r>
    </w:p>
    <w:p w:rsidR="004363E8" w:rsidRPr="00185AD6" w:rsidRDefault="004363E8" w:rsidP="0008728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5AD6">
        <w:rPr>
          <w:rFonts w:ascii="Times New Roman" w:hAnsi="Times New Roman"/>
          <w:sz w:val="24"/>
          <w:szCs w:val="24"/>
          <w:lang w:val="uk-UA"/>
        </w:rPr>
        <w:t>Постанова КМ України № 1642 від 16.10.1998 р. Про затвердження Порядку та умов обов'язкового страхування медичних працівників та інших осіб на випадок інфікування вірусом імунодефіциту людини під час виконання ними професійних обов'язків, а також на випадок настання у зв'язку з цим інвалідності або смерті від захворювань, зумовлених розвитком ВІЛ-інфекції, і переліку категорій медичних працівників та інших осіб, які підлягають обов'язковому страхуванню на випадок інфікування вірусом імунодефіциту людини під час виконання ними професійних обов'язків, а також на випадок настання у зв'язку з цим інвалідності або смерті від захворювань, зумовлених розвитком ВІЛ-інфекції.</w:t>
      </w:r>
    </w:p>
    <w:p w:rsidR="004363E8" w:rsidRPr="00185AD6" w:rsidRDefault="004363E8" w:rsidP="0008728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5AD6">
        <w:rPr>
          <w:rFonts w:ascii="Times New Roman" w:hAnsi="Times New Roman"/>
          <w:sz w:val="24"/>
          <w:szCs w:val="24"/>
          <w:lang w:val="uk-UA"/>
        </w:rPr>
        <w:t xml:space="preserve">Приказ МЗ СССР № 770 от 10.06.1985 г. О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введении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действие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отраслевого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стандарта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ОСТ 42-21-2-85 «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Стерилизация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дезинфекция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изделий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медицинского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назначения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>. Метод</w:t>
      </w:r>
      <w:r w:rsidRPr="00185AD6">
        <w:rPr>
          <w:rFonts w:ascii="Times New Roman" w:hAnsi="Times New Roman"/>
          <w:sz w:val="24"/>
          <w:szCs w:val="24"/>
        </w:rPr>
        <w:t xml:space="preserve">ы,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редства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185AD6">
        <w:rPr>
          <w:rFonts w:ascii="Times New Roman" w:hAnsi="Times New Roman"/>
          <w:sz w:val="24"/>
          <w:szCs w:val="24"/>
          <w:lang w:val="uk-UA"/>
        </w:rPr>
        <w:t>режимы</w:t>
      </w:r>
      <w:proofErr w:type="spellEnd"/>
      <w:r w:rsidRPr="00185AD6">
        <w:rPr>
          <w:rFonts w:ascii="Times New Roman" w:hAnsi="Times New Roman"/>
          <w:sz w:val="24"/>
          <w:szCs w:val="24"/>
          <w:lang w:val="uk-UA"/>
        </w:rPr>
        <w:t>».</w:t>
      </w:r>
    </w:p>
    <w:p w:rsidR="004363E8" w:rsidRPr="00185AD6" w:rsidRDefault="004363E8" w:rsidP="00087289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85AD6">
        <w:rPr>
          <w:rFonts w:ascii="Times New Roman" w:hAnsi="Times New Roman"/>
          <w:sz w:val="24"/>
          <w:szCs w:val="24"/>
          <w:lang w:val="uk-UA"/>
        </w:rPr>
        <w:t>Наказ МОЗ України № 120 від 25.05.2000 р. ВИТЯГ. Зареєстровано в Міністерстві юстиції України 14 листопада 1998 р. за №819/5040. Про вдосконалення організації медичної допомоги хворим на ВІЛ-інфекцію/СНІД.</w:t>
      </w:r>
    </w:p>
    <w:p w:rsidR="004363E8" w:rsidRPr="002E7946" w:rsidRDefault="004363E8" w:rsidP="00185AD6">
      <w:pPr>
        <w:pStyle w:val="a3"/>
        <w:spacing w:after="0" w:line="240" w:lineRule="auto"/>
        <w:ind w:left="360"/>
        <w:jc w:val="both"/>
        <w:rPr>
          <w:lang w:val="uk-UA"/>
        </w:rPr>
      </w:pPr>
    </w:p>
    <w:sectPr w:rsidR="004363E8" w:rsidRPr="002E7946" w:rsidSect="0093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6DEC"/>
    <w:multiLevelType w:val="hybridMultilevel"/>
    <w:tmpl w:val="778240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AB3AE6"/>
    <w:multiLevelType w:val="hybridMultilevel"/>
    <w:tmpl w:val="125E2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BD7884"/>
    <w:multiLevelType w:val="hybridMultilevel"/>
    <w:tmpl w:val="7F76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50E7BCD"/>
    <w:multiLevelType w:val="hybridMultilevel"/>
    <w:tmpl w:val="5C406E12"/>
    <w:lvl w:ilvl="0" w:tplc="8EDC2770">
      <w:start w:val="1"/>
      <w:numFmt w:val="decimal"/>
      <w:lvlText w:val="%1."/>
      <w:lvlJc w:val="left"/>
      <w:pPr>
        <w:ind w:left="70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0D54F09"/>
    <w:multiLevelType w:val="hybridMultilevel"/>
    <w:tmpl w:val="E9E6A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264253"/>
    <w:multiLevelType w:val="hybridMultilevel"/>
    <w:tmpl w:val="FA483D7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1D1332"/>
    <w:multiLevelType w:val="hybridMultilevel"/>
    <w:tmpl w:val="D0B8D5A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CE2EAA"/>
    <w:multiLevelType w:val="hybridMultilevel"/>
    <w:tmpl w:val="386E549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EE1016"/>
    <w:multiLevelType w:val="hybridMultilevel"/>
    <w:tmpl w:val="3CE0C4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B11FED"/>
    <w:multiLevelType w:val="hybridMultilevel"/>
    <w:tmpl w:val="8A2C277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3C0348"/>
    <w:multiLevelType w:val="hybridMultilevel"/>
    <w:tmpl w:val="DC0C52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8D3"/>
    <w:rsid w:val="0003453E"/>
    <w:rsid w:val="00065A2E"/>
    <w:rsid w:val="00087289"/>
    <w:rsid w:val="000B5C89"/>
    <w:rsid w:val="000E5659"/>
    <w:rsid w:val="000F1B40"/>
    <w:rsid w:val="001016AF"/>
    <w:rsid w:val="00143080"/>
    <w:rsid w:val="001722BE"/>
    <w:rsid w:val="00185AD6"/>
    <w:rsid w:val="001D3721"/>
    <w:rsid w:val="00211F1A"/>
    <w:rsid w:val="00224923"/>
    <w:rsid w:val="002401F7"/>
    <w:rsid w:val="002529F1"/>
    <w:rsid w:val="002C750F"/>
    <w:rsid w:val="002D406B"/>
    <w:rsid w:val="002E283A"/>
    <w:rsid w:val="002E7946"/>
    <w:rsid w:val="00304255"/>
    <w:rsid w:val="00313E54"/>
    <w:rsid w:val="003203C8"/>
    <w:rsid w:val="00404EFE"/>
    <w:rsid w:val="004170E6"/>
    <w:rsid w:val="00431368"/>
    <w:rsid w:val="004363E8"/>
    <w:rsid w:val="004866DA"/>
    <w:rsid w:val="004B2276"/>
    <w:rsid w:val="004D0678"/>
    <w:rsid w:val="00514392"/>
    <w:rsid w:val="00521FC0"/>
    <w:rsid w:val="005C59BD"/>
    <w:rsid w:val="005D1F90"/>
    <w:rsid w:val="0064056C"/>
    <w:rsid w:val="006D6FB9"/>
    <w:rsid w:val="006E523A"/>
    <w:rsid w:val="006F5CF7"/>
    <w:rsid w:val="006F69A0"/>
    <w:rsid w:val="00731C4F"/>
    <w:rsid w:val="0073237A"/>
    <w:rsid w:val="007352A5"/>
    <w:rsid w:val="00775431"/>
    <w:rsid w:val="007B09C9"/>
    <w:rsid w:val="007B219B"/>
    <w:rsid w:val="008279E1"/>
    <w:rsid w:val="00897A47"/>
    <w:rsid w:val="008A5CAC"/>
    <w:rsid w:val="008D1CFD"/>
    <w:rsid w:val="00933C74"/>
    <w:rsid w:val="009E3D5A"/>
    <w:rsid w:val="00A00265"/>
    <w:rsid w:val="00A40944"/>
    <w:rsid w:val="00A40A05"/>
    <w:rsid w:val="00A47D96"/>
    <w:rsid w:val="00A60715"/>
    <w:rsid w:val="00A831BC"/>
    <w:rsid w:val="00AB1DF7"/>
    <w:rsid w:val="00AB76FF"/>
    <w:rsid w:val="00B070CA"/>
    <w:rsid w:val="00B26B2A"/>
    <w:rsid w:val="00B317E5"/>
    <w:rsid w:val="00BB0820"/>
    <w:rsid w:val="00CE6448"/>
    <w:rsid w:val="00D05F34"/>
    <w:rsid w:val="00D2012E"/>
    <w:rsid w:val="00D8623E"/>
    <w:rsid w:val="00DF48D3"/>
    <w:rsid w:val="00E21434"/>
    <w:rsid w:val="00E44233"/>
    <w:rsid w:val="00F32D8B"/>
    <w:rsid w:val="00F83787"/>
    <w:rsid w:val="00FC4F58"/>
    <w:rsid w:val="00FE3CF5"/>
    <w:rsid w:val="00FE6E4E"/>
    <w:rsid w:val="00FF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7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0678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99"/>
    <w:rsid w:val="004D067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</vt:lpstr>
    </vt:vector>
  </TitlesOfParts>
  <Company>Microsoft</Company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Admin</dc:creator>
  <cp:keywords/>
  <dc:description/>
  <cp:lastModifiedBy>admin</cp:lastModifiedBy>
  <cp:revision>13</cp:revision>
  <dcterms:created xsi:type="dcterms:W3CDTF">2013-02-18T10:57:00Z</dcterms:created>
  <dcterms:modified xsi:type="dcterms:W3CDTF">2015-02-23T17:24:00Z</dcterms:modified>
</cp:coreProperties>
</file>